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44" w:rsidRDefault="00096A42" w:rsidP="00096A42">
      <w:pPr>
        <w:jc w:val="center"/>
      </w:pPr>
      <w:r w:rsidRPr="00096A42">
        <w:rPr>
          <w:noProof/>
          <w:lang w:eastAsia="fr-FR"/>
        </w:rPr>
        <w:drawing>
          <wp:inline distT="0" distB="0" distL="0" distR="0">
            <wp:extent cx="4844162" cy="3276600"/>
            <wp:effectExtent l="0" t="0" r="0" b="0"/>
            <wp:docPr id="1" name="Image 1" descr="C:\Users\seven\Pictures\Septembre 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Septembre 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88" cy="329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A4" w:rsidRDefault="00B364A4" w:rsidP="00096A42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_GoBack"/>
      <w:bookmarkEnd w:id="0"/>
      <w:r w:rsidRPr="00B364A4">
        <w:rPr>
          <w:rFonts w:ascii="Times New Roman" w:hAnsi="Times New Roman" w:cs="Times New Roman"/>
          <w:b/>
          <w:bCs/>
          <w:i/>
          <w:iCs/>
          <w:sz w:val="36"/>
          <w:szCs w:val="36"/>
        </w:rPr>
        <w:t>C'est en septembre</w:t>
      </w:r>
      <w:r w:rsidRPr="00096A42">
        <w:rPr>
          <w:rFonts w:ascii="Times New Roman" w:hAnsi="Times New Roman" w:cs="Times New Roman"/>
          <w:b/>
          <w:bCs/>
          <w:i/>
          <w:iCs/>
          <w:sz w:val="40"/>
          <w:szCs w:val="40"/>
        </w:rPr>
        <w:t>.</w:t>
      </w:r>
    </w:p>
    <w:p w:rsidR="00B364A4" w:rsidRPr="00096A42" w:rsidRDefault="00B364A4" w:rsidP="00096A4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pleut, il pleut, étangs, lacs et rivières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Remontent leur niveau avant le début de l'hiver.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Qu'il est agréable de regarder danser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surface de l'eau doucement agitée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le vent ou le courant dans les rivières,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se transforme en cascade ou torrent extraordinaire.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charme est envoûtant, les berges s'embellissent,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se vêtent de tons flamboyants, un vrai délice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S'offre à mon regard qui le transmet à mon âme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mon cœur sombre dans un bonheur grisant.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perçois les clapotis sur les galets dans les ruisseaux,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long des bordures escarpées léchées par l'eau.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glisse ses rayons dans les branchages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faire étinceler la nature en costume automnal.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spectacle, bien qu'éphémère, caresse mon cœur,</w:t>
      </w:r>
    </w:p>
    <w:p w:rsidR="00096A42" w:rsidRPr="00096A42" w:rsidRDefault="00096A42" w:rsidP="00096A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se métamorphose, c'est toujours du bonheur.</w:t>
      </w:r>
    </w:p>
    <w:p w:rsidR="00096A42" w:rsidRDefault="00096A42" w:rsidP="00096A42">
      <w:pPr>
        <w:jc w:val="center"/>
      </w:pPr>
      <w:r w:rsidRPr="00096A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096A42" w:rsidSect="00B364A4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42"/>
    <w:rsid w:val="00096A42"/>
    <w:rsid w:val="00777144"/>
    <w:rsid w:val="00B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TASSET</cp:lastModifiedBy>
  <cp:revision>2</cp:revision>
  <dcterms:created xsi:type="dcterms:W3CDTF">2014-09-19T13:45:00Z</dcterms:created>
  <dcterms:modified xsi:type="dcterms:W3CDTF">2014-09-19T16:15:00Z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