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</w:pPr>
      <w:r w:rsidRPr="004D32F3">
        <w:rPr>
          <w:rFonts w:ascii="Times New Roman" w:eastAsia="Times New Roman" w:hAnsi="Times New Roman" w:cs="Times New Roman"/>
          <w:b/>
          <w:bCs/>
          <w:i/>
          <w:iCs/>
          <w:noProof/>
          <w:color w:val="0B5394"/>
          <w:sz w:val="27"/>
          <w:szCs w:val="27"/>
          <w:lang w:eastAsia="fr-FR"/>
        </w:rPr>
        <w:drawing>
          <wp:inline distT="0" distB="0" distL="0" distR="0">
            <wp:extent cx="5760720" cy="4320540"/>
            <wp:effectExtent l="0" t="0" r="0" b="3810"/>
            <wp:docPr id="1" name="Image 1" descr="C:\Users\seven\Videos\Pictures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Videos\Pictures\Downloa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A15" w:rsidRDefault="00AD5A15" w:rsidP="00AD5A1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</w:pPr>
    </w:p>
    <w:p w:rsidR="004D32F3" w:rsidRPr="004D32F3" w:rsidRDefault="00AD5A15" w:rsidP="00AD5A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 xml:space="preserve">                                           </w:t>
      </w:r>
      <w:r w:rsidR="004D32F3" w:rsidRPr="004D32F3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Un jardin japonais divin.</w:t>
      </w: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D32F3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Nous voici immergés dans un torrent de verdure</w:t>
      </w: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D32F3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Dès notre arrivée, dans la poésie de dame nature.</w:t>
      </w: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D32F3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Un plan d'eau s'offre à nous avec des clapotis mélodieux,</w:t>
      </w: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D32F3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Ils nous baignent dans un apaisement doucereux.</w:t>
      </w: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D32F3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Le liquide miroite sous l'astre radieux, c'est délicieux.</w:t>
      </w: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D32F3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Un petit pont aux rampes rougeâtres, harmonieux</w:t>
      </w: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D32F3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Trône dans la végétation drue d'un vert satiné</w:t>
      </w: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D32F3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Imprimant de la tendresse dans des tons sublimés.</w:t>
      </w: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D32F3" w:rsidRPr="004D32F3" w:rsidRDefault="00AD5A15" w:rsidP="00AD5A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 xml:space="preserve">                         </w:t>
      </w:r>
      <w:bookmarkStart w:id="0" w:name="_GoBack"/>
      <w:bookmarkEnd w:id="0"/>
      <w:r w:rsidR="004D32F3" w:rsidRPr="004D32F3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Il nous conduit vers un espace couvert où, se mirant</w:t>
      </w: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D32F3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Dans les flots, restitue sa fresque délicatement.</w:t>
      </w: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D32F3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lastRenderedPageBreak/>
        <w:t>Un salon de thé enveloppé de feuillage resplendit,</w:t>
      </w: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D32F3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Le vert, le rouge et le blanc inspirent de la poésie.</w:t>
      </w: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D32F3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Le style japonisant est subtilement reproduit ici,</w:t>
      </w: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D32F3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Il n'y a plus qu'à y rentrer et le plaisir sera exquis.</w:t>
      </w: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D32F3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Le bassin des nénuphars est une bulle édénique,</w:t>
      </w: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D32F3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Un arbuste blanc offre sa floraison fantastique.</w:t>
      </w: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D32F3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Çà et là, des petites sculptures enjolivent le panorama,</w:t>
      </w: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D32F3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A cela s'ajoutent des fleurs rose vif ou rouge incarnat.</w:t>
      </w: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D32F3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Une petite cloche nous rappelle l'heure solennelle du thé</w:t>
      </w: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D32F3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Alors que les canards semblent savourer la sérénité.</w:t>
      </w: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D32F3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Leur abri est douillet et la fontaine le fait danser</w:t>
      </w: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D32F3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Dans le courant ondoyant où ils se laissent bercer.</w:t>
      </w: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D32F3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Une tortue savoure aussi ce bonheur éthéré</w:t>
      </w: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</w:pPr>
      <w:r w:rsidRPr="004D32F3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Alors qu'un bouddha distille la plénitude sacrée.</w:t>
      </w: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</w:pPr>
    </w:p>
    <w:p w:rsidR="004D32F3" w:rsidRPr="004D32F3" w:rsidRDefault="004D32F3" w:rsidP="004D3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D32F3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Marie Laborde</w:t>
      </w:r>
    </w:p>
    <w:p w:rsidR="00F23AB7" w:rsidRPr="004D32F3" w:rsidRDefault="00F23AB7" w:rsidP="004D32F3">
      <w:pPr>
        <w:jc w:val="center"/>
        <w:rPr>
          <w:rFonts w:ascii="Times New Roman" w:hAnsi="Times New Roman" w:cs="Times New Roman"/>
        </w:rPr>
      </w:pPr>
    </w:p>
    <w:sectPr w:rsidR="00F23AB7" w:rsidRPr="004D32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2F3"/>
    <w:rsid w:val="004D32F3"/>
    <w:rsid w:val="00AD5A15"/>
    <w:rsid w:val="00F23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65C26B-2B0F-47E8-9213-55B29C5C6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1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13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8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1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9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2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0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9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8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212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Myriam</dc:creator>
  <cp:keywords/>
  <dc:description/>
  <cp:lastModifiedBy>Didier Myriam</cp:lastModifiedBy>
  <cp:revision>4</cp:revision>
  <dcterms:created xsi:type="dcterms:W3CDTF">2019-03-18T18:23:00Z</dcterms:created>
  <dcterms:modified xsi:type="dcterms:W3CDTF">2019-03-18T18:31:00Z</dcterms:modified>
</cp:coreProperties>
</file>