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9C1D24" w:rsidP="009C1D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43525" cy="3057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512D089AD42CB800849CA6F64458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24" w:rsidRDefault="009C1D24"/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Jersey, la curiosité nous invite.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Cette île est un trésor majestueux,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Prestigieuse nature et vestiges précieux,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Son magnifique château Mont-Orgueil de Gorey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Pavoise sur la roche de ses murs bronzés.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Il offre au port sa pittoresque grandeur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Dans un ciel azuré, sa fantastique splendeur.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Saint-Hélier nous captive de son architecture,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Royal Square séduit les regards incrédules.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Elizabeth Castel érigé au seizième siècle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Veillait l’île de Jersey comme l’œil d’un aigle.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Saint Brelade et son panorama vert, blanc, bleu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lastRenderedPageBreak/>
        <w:t>De végétation, d’eau et de minéraux rocheux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Déploie sa fresque pour un divin plaisir des yeux,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Sa plage de sable doré s’étale sous le soleil radieux.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Le jardin Reg’s dans son magique écrin douceur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Nous interpelle de son charme naturel ensorceleur,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Les cascades sont séduisantes et leur ronronnement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Apaise les âmes et calme les esprits les plus réticents.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Le petit bassin me questionne avec sa roue, à quoi servait-il</w:t>
      </w:r>
      <w:bookmarkStart w:id="0" w:name="_GoBack"/>
      <w:bookmarkEnd w:id="0"/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 ?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Le Trou du Diable ouvre les entrailles du rocher marron subtil.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Le passé est riche en cette île très convoitée,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L’histoire propose en ces lieux de superbes restes à visiter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En des musées archéologiques, des richesses variées,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Dolmens datant du néolithique, bunkers, chapelles sauvegardés.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Jersey renferme de multiples richesses insoupçonnées,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Prévoir de longues vacances pour savourer ses secrets cachés.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1D24" w:rsidRPr="009C1D24" w:rsidRDefault="009C1D24" w:rsidP="009C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9C1D24" w:rsidRPr="009C1D24" w:rsidRDefault="009C1D24" w:rsidP="009C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D2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C1D24" w:rsidRDefault="009C1D24"/>
    <w:sectPr w:rsidR="009C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4"/>
    <w:rsid w:val="00175715"/>
    <w:rsid w:val="003F76B7"/>
    <w:rsid w:val="009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DBEE-FDEE-4A2C-834F-1C58454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2017-08-07T12:57:00Z</dcterms:created>
  <dcterms:modified xsi:type="dcterms:W3CDTF">2017-09-07T07:04:00Z</dcterms:modified>
</cp:coreProperties>
</file>