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sz w:val="36"/>
          <w:szCs w:val="36"/>
          <w:lang w:eastAsia="fr-FR"/>
        </w:rPr>
      </w:pPr>
      <w:bookmarkStart w:id="0" w:name="_GoBack"/>
      <w:bookmarkEnd w:id="0"/>
      <w:r>
        <w:rPr>
          <w:rFonts w:ascii="Andalus" w:eastAsia="Times New Roman" w:hAnsi="Andalus" w:cs="Andalus"/>
          <w:i/>
          <w:sz w:val="36"/>
          <w:szCs w:val="36"/>
          <w:lang w:eastAsia="fr-FR"/>
        </w:rPr>
        <w:t>MOTS D’ENFANTS 3</w:t>
      </w:r>
    </w:p>
    <w:p w:rsid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sz w:val="36"/>
          <w:szCs w:val="36"/>
          <w:lang w:eastAsia="fr-FR"/>
        </w:rPr>
      </w:pPr>
    </w:p>
    <w:p w:rsid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sz w:val="36"/>
          <w:szCs w:val="36"/>
          <w:lang w:eastAsia="fr-FR"/>
        </w:rPr>
      </w:pP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i/>
          <w:sz w:val="36"/>
          <w:szCs w:val="36"/>
          <w:lang w:eastAsia="fr-FR"/>
        </w:rPr>
        <w:t>Maman: "Manon, si tu n'écoutes pas, je vais demander au Père Noël de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sz w:val="24"/>
          <w:szCs w:val="24"/>
          <w:lang w:eastAsia="fr-FR"/>
        </w:rPr>
      </w:pPr>
      <w:proofErr w:type="gramStart"/>
      <w:r w:rsidRPr="004D07CC">
        <w:rPr>
          <w:rFonts w:ascii="Andalus" w:eastAsia="Times New Roman" w:hAnsi="Andalus" w:cs="Andalus"/>
          <w:i/>
          <w:sz w:val="36"/>
          <w:szCs w:val="36"/>
          <w:lang w:eastAsia="fr-FR"/>
        </w:rPr>
        <w:t>t'apporter</w:t>
      </w:r>
      <w:proofErr w:type="gramEnd"/>
      <w:r w:rsidRPr="004D07CC">
        <w:rPr>
          <w:rFonts w:ascii="Andalus" w:eastAsia="Times New Roman" w:hAnsi="Andalus" w:cs="Andalus"/>
          <w:i/>
          <w:sz w:val="36"/>
          <w:szCs w:val="36"/>
          <w:lang w:eastAsia="fr-FR"/>
        </w:rPr>
        <w:t xml:space="preserve"> de nouvelles oreilles à la place des jouets. "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i/>
          <w:sz w:val="36"/>
          <w:szCs w:val="36"/>
          <w:lang w:eastAsia="fr-FR"/>
        </w:rPr>
        <w:t>Manon: "Demande-lui alors des oreilles avec des boucles d’oreilles".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i/>
          <w:sz w:val="36"/>
          <w:szCs w:val="36"/>
          <w:lang w:eastAsia="fr-FR"/>
        </w:rPr>
        <w:t>(Manon 4 ans)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sz w:val="36"/>
          <w:szCs w:val="36"/>
          <w:lang w:eastAsia="fr-FR"/>
        </w:rPr>
        <w:br/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i/>
          <w:iCs/>
          <w:sz w:val="36"/>
          <w:szCs w:val="36"/>
          <w:lang w:eastAsia="fr-FR"/>
        </w:rPr>
        <w:t>La grand- mère vient de mourir et tout le monde est triste.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i/>
          <w:iCs/>
          <w:sz w:val="36"/>
          <w:szCs w:val="36"/>
          <w:lang w:eastAsia="fr-FR"/>
        </w:rPr>
        <w:t xml:space="preserve">Claire va voir son grand-père avec un grand sourire et lui dit 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i/>
          <w:iCs/>
          <w:sz w:val="36"/>
          <w:szCs w:val="36"/>
          <w:lang w:eastAsia="fr-FR"/>
        </w:rPr>
        <w:t>" T'as de la chance toi! T'es si vieux que tu vas mourir bientôt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proofErr w:type="gramStart"/>
      <w:r w:rsidRPr="004D07CC">
        <w:rPr>
          <w:rFonts w:ascii="Andalus" w:eastAsia="Times New Roman" w:hAnsi="Andalus" w:cs="Andalus"/>
          <w:i/>
          <w:iCs/>
          <w:sz w:val="36"/>
          <w:szCs w:val="36"/>
          <w:lang w:eastAsia="fr-FR"/>
        </w:rPr>
        <w:t>et</w:t>
      </w:r>
      <w:proofErr w:type="gramEnd"/>
      <w:r w:rsidRPr="004D07CC">
        <w:rPr>
          <w:rFonts w:ascii="Andalus" w:eastAsia="Times New Roman" w:hAnsi="Andalus" w:cs="Andalus"/>
          <w:i/>
          <w:iCs/>
          <w:sz w:val="36"/>
          <w:szCs w:val="36"/>
          <w:lang w:eastAsia="fr-FR"/>
        </w:rPr>
        <w:t xml:space="preserve"> tu seras le premier à la revoir "</w:t>
      </w:r>
    </w:p>
    <w:p w:rsid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iCs/>
          <w:sz w:val="36"/>
          <w:szCs w:val="36"/>
          <w:lang w:eastAsia="fr-FR"/>
        </w:rPr>
      </w:pPr>
      <w:r w:rsidRPr="004D07CC">
        <w:rPr>
          <w:rFonts w:ascii="Andalus" w:eastAsia="Times New Roman" w:hAnsi="Andalus" w:cs="Andalus"/>
          <w:i/>
          <w:iCs/>
          <w:sz w:val="36"/>
          <w:szCs w:val="36"/>
          <w:lang w:eastAsia="fr-FR"/>
        </w:rPr>
        <w:t>(Claire 5 ans)</w:t>
      </w:r>
    </w:p>
    <w:p w:rsid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i/>
          <w:iCs/>
          <w:sz w:val="36"/>
          <w:szCs w:val="36"/>
          <w:lang w:eastAsia="fr-FR"/>
        </w:rPr>
      </w:pP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bCs/>
          <w:i/>
          <w:iCs/>
          <w:sz w:val="36"/>
          <w:szCs w:val="36"/>
          <w:lang w:eastAsia="fr-FR"/>
        </w:rPr>
        <w:t>" Où j'étais quand j'étais pas né ? " demande Paul à sa maman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bCs/>
          <w:i/>
          <w:iCs/>
          <w:sz w:val="36"/>
          <w:szCs w:val="36"/>
          <w:lang w:eastAsia="fr-FR"/>
        </w:rPr>
        <w:t>" Tu étais dans mon ventre "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bCs/>
          <w:i/>
          <w:iCs/>
          <w:sz w:val="36"/>
          <w:szCs w:val="36"/>
          <w:lang w:eastAsia="fr-FR"/>
        </w:rPr>
        <w:t>" Et où j'étais avant d'être dans ton ventre ? "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bCs/>
          <w:i/>
          <w:iCs/>
          <w:sz w:val="36"/>
          <w:szCs w:val="36"/>
          <w:lang w:eastAsia="fr-FR"/>
        </w:rPr>
        <w:t>" Eh bien tu étais dans ma tête "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bCs/>
          <w:i/>
          <w:iCs/>
          <w:sz w:val="36"/>
          <w:szCs w:val="36"/>
          <w:lang w:eastAsia="fr-FR"/>
        </w:rPr>
        <w:t>" Et tu pouvais réfléchir quand même ? "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4D07CC">
        <w:rPr>
          <w:rFonts w:ascii="Andalus" w:eastAsia="Times New Roman" w:hAnsi="Andalus" w:cs="Andalus"/>
          <w:bCs/>
          <w:i/>
          <w:iCs/>
          <w:sz w:val="36"/>
          <w:szCs w:val="36"/>
          <w:lang w:eastAsia="fr-FR"/>
        </w:rPr>
        <w:t>(Paul 4 ans)</w:t>
      </w:r>
    </w:p>
    <w:p w:rsidR="004D07CC" w:rsidRPr="004D07CC" w:rsidRDefault="004D07CC" w:rsidP="004D07C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</w:p>
    <w:p w:rsidR="003B38B5" w:rsidRPr="004D07CC" w:rsidRDefault="003B38B5" w:rsidP="004D07CC">
      <w:pPr>
        <w:jc w:val="center"/>
        <w:rPr>
          <w:rFonts w:ascii="Andalus" w:hAnsi="Andalus" w:cs="Andalus"/>
        </w:rPr>
      </w:pPr>
    </w:p>
    <w:sectPr w:rsidR="003B38B5" w:rsidRPr="004D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C"/>
    <w:rsid w:val="003B38B5"/>
    <w:rsid w:val="004D07CC"/>
    <w:rsid w:val="005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2016-03-15T13:45:00Z</dcterms:created>
  <dcterms:modified xsi:type="dcterms:W3CDTF">2016-03-15T13:53:00Z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